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DC716C" w14:textId="77777777" w:rsidR="00166ADD" w:rsidRDefault="00166ADD"/>
    <w:p w14:paraId="3152FB75" w14:textId="13E8B109" w:rsidR="005A75A9" w:rsidRDefault="005A75A9">
      <w:r>
        <w:rPr>
          <w:noProof/>
        </w:rPr>
        <w:drawing>
          <wp:inline distT="0" distB="0" distL="0" distR="0" wp14:anchorId="61436659" wp14:editId="4AB13BCD">
            <wp:extent cx="3146528" cy="1248610"/>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205929" cy="1272182"/>
                    </a:xfrm>
                    <a:prstGeom prst="rect">
                      <a:avLst/>
                    </a:prstGeom>
                    <a:noFill/>
                    <a:ln>
                      <a:noFill/>
                    </a:ln>
                  </pic:spPr>
                </pic:pic>
              </a:graphicData>
            </a:graphic>
          </wp:inline>
        </w:drawing>
      </w:r>
    </w:p>
    <w:p w14:paraId="5C658546" w14:textId="35CDC032" w:rsidR="00107842" w:rsidRDefault="00382D68">
      <w:r>
        <w:rPr>
          <w:rFonts w:hint="eastAsia"/>
        </w:rPr>
        <w:t>这里的句柄往往都对应一个内核对象</w:t>
      </w:r>
      <w:r w:rsidR="006D56F2">
        <w:rPr>
          <w:rFonts w:hint="eastAsia"/>
        </w:rPr>
        <w:t>，</w:t>
      </w:r>
      <w:r w:rsidR="008C5A3D">
        <w:rPr>
          <w:rFonts w:hint="eastAsia"/>
        </w:rPr>
        <w:t>该内核对象其实就是一个结构体，该结构体是在0环才能进行读写的，</w:t>
      </w:r>
      <w:r w:rsidR="006D56F2">
        <w:rPr>
          <w:rFonts w:hint="eastAsia"/>
        </w:rPr>
        <w:t>窗口的句柄和现在所说的句柄是两码事，完全没关系，要区分开。</w:t>
      </w:r>
    </w:p>
    <w:p w14:paraId="5E7832E8" w14:textId="5DC6E4F4" w:rsidR="005A75A9" w:rsidRDefault="005A75A9">
      <w:r>
        <w:rPr>
          <w:noProof/>
        </w:rPr>
        <w:drawing>
          <wp:inline distT="0" distB="0" distL="0" distR="0" wp14:anchorId="76CB397D" wp14:editId="4BA04013">
            <wp:extent cx="3347539" cy="1597597"/>
            <wp:effectExtent l="0" t="0" r="571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398674" cy="1622001"/>
                    </a:xfrm>
                    <a:prstGeom prst="rect">
                      <a:avLst/>
                    </a:prstGeom>
                    <a:noFill/>
                    <a:ln>
                      <a:noFill/>
                    </a:ln>
                  </pic:spPr>
                </pic:pic>
              </a:graphicData>
            </a:graphic>
          </wp:inline>
        </w:drawing>
      </w:r>
    </w:p>
    <w:p w14:paraId="324A4C7E" w14:textId="0EF95BA4" w:rsidR="005A75A9" w:rsidRDefault="005A75A9">
      <w:r>
        <w:rPr>
          <w:rFonts w:hint="eastAsia"/>
        </w:rPr>
        <w:t>句柄的存在就是防止应用层3环，直接修改0环的结构体，这就是为什么CreateThread函数不直接返回0环的ETHREAD结构体。</w:t>
      </w:r>
      <w:r w:rsidR="00434413">
        <w:rPr>
          <w:rFonts w:hint="eastAsia"/>
        </w:rPr>
        <w:t>不向3环公开结构体的地址，</w:t>
      </w:r>
      <w:r w:rsidR="00694BAA">
        <w:rPr>
          <w:rFonts w:hint="eastAsia"/>
        </w:rPr>
        <w:t>为了保护自己0环的结构体不向3环暴露公开</w:t>
      </w:r>
      <w:r w:rsidR="00CF4BE5">
        <w:rPr>
          <w:rFonts w:hint="eastAsia"/>
        </w:rPr>
        <w:t>，所以就有了句柄</w:t>
      </w:r>
      <w:r w:rsidR="00694BAA">
        <w:rPr>
          <w:rFonts w:hint="eastAsia"/>
        </w:rPr>
        <w:t>。</w:t>
      </w:r>
    </w:p>
    <w:p w14:paraId="0F3D5D7A" w14:textId="0F66C7B5" w:rsidR="00CF4BE5" w:rsidRDefault="00CF4BE5"/>
    <w:p w14:paraId="75081EE7" w14:textId="78601ED3" w:rsidR="00A767F9" w:rsidRDefault="007A02EE">
      <w:r>
        <w:rPr>
          <w:rFonts w:hint="eastAsia"/>
        </w:rPr>
        <w:t>每个进程</w:t>
      </w:r>
      <w:r w:rsidR="00A767F9">
        <w:rPr>
          <w:rFonts w:hint="eastAsia"/>
        </w:rPr>
        <w:t>在0环</w:t>
      </w:r>
      <w:r>
        <w:rPr>
          <w:rFonts w:hint="eastAsia"/>
        </w:rPr>
        <w:t>都</w:t>
      </w:r>
      <w:r w:rsidR="00A767F9">
        <w:rPr>
          <w:rFonts w:hint="eastAsia"/>
        </w:rPr>
        <w:t>存在一张句柄表</w:t>
      </w:r>
      <w:r w:rsidR="00741CD1">
        <w:rPr>
          <w:rFonts w:hint="eastAsia"/>
        </w:rPr>
        <w:t>（这个句柄表是该进程私有的，可以通过EPROCESS结构体来找到）</w:t>
      </w:r>
      <w:r w:rsidR="00A767F9">
        <w:rPr>
          <w:rFonts w:hint="eastAsia"/>
        </w:rPr>
        <w:t>，里面存放的是创建的各个</w:t>
      </w:r>
      <w:r>
        <w:rPr>
          <w:rFonts w:hint="eastAsia"/>
        </w:rPr>
        <w:t>内核</w:t>
      </w:r>
      <w:r w:rsidR="00A767F9">
        <w:rPr>
          <w:rFonts w:hint="eastAsia"/>
        </w:rPr>
        <w:t>对象结构体的地址指针，</w:t>
      </w:r>
      <w:r w:rsidR="005B2694">
        <w:rPr>
          <w:rFonts w:hint="eastAsia"/>
        </w:rPr>
        <w:t>而返回到3环的是创建的对象在该表中的索引。</w:t>
      </w:r>
    </w:p>
    <w:p w14:paraId="0B4EA9C6" w14:textId="63D3D0C4" w:rsidR="0064480D" w:rsidRDefault="0064480D"/>
    <w:p w14:paraId="3D68C7EB" w14:textId="77777777" w:rsidR="00EC7BB2" w:rsidRDefault="0064480D">
      <w:r>
        <w:rPr>
          <w:rFonts w:hint="eastAsia"/>
        </w:rPr>
        <w:t>其实一个内核对象就一个结构体。</w:t>
      </w:r>
      <w:r w:rsidR="00C32946">
        <w:rPr>
          <w:rFonts w:hint="eastAsia"/>
        </w:rPr>
        <w:t>每打开一个存在的进程，就会在句柄表中添加一项，句柄表中每项占8字节，其中最重要的是低4字节表示内核对象</w:t>
      </w:r>
      <w:r w:rsidR="009B489F" w:rsidRPr="009B489F">
        <w:rPr>
          <w:rFonts w:hint="eastAsia"/>
          <w:b/>
          <w:bCs/>
          <w:color w:val="FF0000"/>
        </w:rPr>
        <w:t>完整</w:t>
      </w:r>
      <w:r w:rsidR="00C32946">
        <w:rPr>
          <w:rFonts w:hint="eastAsia"/>
        </w:rPr>
        <w:t>结构体的地址</w:t>
      </w:r>
      <w:r w:rsidR="00EC7BB2">
        <w:rPr>
          <w:rFonts w:hint="eastAsia"/>
        </w:rPr>
        <w:t>。</w:t>
      </w:r>
    </w:p>
    <w:p w14:paraId="4FFCE61D" w14:textId="3DFFA063" w:rsidR="0064480D" w:rsidRDefault="00C32946">
      <w:r>
        <w:rPr>
          <w:rFonts w:hint="eastAsia"/>
        </w:rPr>
        <w:t>对于同一个进程的多次打开，会在句柄表中添加多个句柄项</w:t>
      </w:r>
      <w:r w:rsidR="00F3388E">
        <w:rPr>
          <w:rFonts w:hint="eastAsia"/>
        </w:rPr>
        <w:t>（打开几次就会添加几项）</w:t>
      </w:r>
      <w:r>
        <w:rPr>
          <w:rFonts w:hint="eastAsia"/>
        </w:rPr>
        <w:t>，但是每一项都相同，均指向相同的内核对象</w:t>
      </w:r>
      <w:r w:rsidR="005266BB">
        <w:rPr>
          <w:rFonts w:hint="eastAsia"/>
        </w:rPr>
        <w:t>完整</w:t>
      </w:r>
      <w:r>
        <w:rPr>
          <w:rFonts w:hint="eastAsia"/>
        </w:rPr>
        <w:t>结构体。</w:t>
      </w:r>
    </w:p>
    <w:p w14:paraId="28CED4EE" w14:textId="44E37B81" w:rsidR="00B07408" w:rsidRDefault="00B07408">
      <w:r>
        <w:rPr>
          <w:noProof/>
        </w:rPr>
        <w:drawing>
          <wp:inline distT="0" distB="0" distL="0" distR="0" wp14:anchorId="6605D4C9" wp14:editId="026370A4">
            <wp:extent cx="3138442" cy="1047255"/>
            <wp:effectExtent l="0" t="0" r="508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18327" cy="1073912"/>
                    </a:xfrm>
                    <a:prstGeom prst="rect">
                      <a:avLst/>
                    </a:prstGeom>
                    <a:noFill/>
                    <a:ln>
                      <a:noFill/>
                    </a:ln>
                  </pic:spPr>
                </pic:pic>
              </a:graphicData>
            </a:graphic>
          </wp:inline>
        </w:drawing>
      </w:r>
    </w:p>
    <w:p w14:paraId="14928DAE" w14:textId="38952DB6" w:rsidR="00B07408" w:rsidRDefault="00B07408">
      <w:r>
        <w:rPr>
          <w:rFonts w:hint="eastAsia"/>
        </w:rPr>
        <w:t>句柄表中每一项的说明：</w:t>
      </w:r>
    </w:p>
    <w:p w14:paraId="4E075F7B" w14:textId="0BE6CCA6" w:rsidR="00B07408" w:rsidRDefault="00B07408">
      <w:r>
        <w:rPr>
          <w:noProof/>
        </w:rPr>
        <w:lastRenderedPageBreak/>
        <w:drawing>
          <wp:inline distT="0" distB="0" distL="0" distR="0" wp14:anchorId="3045C36A" wp14:editId="5A7257F1">
            <wp:extent cx="2443487" cy="152798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73769" cy="1546924"/>
                    </a:xfrm>
                    <a:prstGeom prst="rect">
                      <a:avLst/>
                    </a:prstGeom>
                    <a:noFill/>
                    <a:ln>
                      <a:noFill/>
                    </a:ln>
                  </pic:spPr>
                </pic:pic>
              </a:graphicData>
            </a:graphic>
          </wp:inline>
        </w:drawing>
      </w:r>
    </w:p>
    <w:p w14:paraId="219C2843" w14:textId="4FF257C1" w:rsidR="00B07408" w:rsidRDefault="00B07408">
      <w:r>
        <w:rPr>
          <w:rFonts w:hint="eastAsia"/>
        </w:rPr>
        <w:t>句柄表的位置：</w:t>
      </w:r>
    </w:p>
    <w:p w14:paraId="45383B34" w14:textId="7A581EA2" w:rsidR="00B07408" w:rsidRDefault="00B07408">
      <w:r>
        <w:rPr>
          <w:noProof/>
        </w:rPr>
        <w:drawing>
          <wp:inline distT="0" distB="0" distL="0" distR="0" wp14:anchorId="6D9968B2" wp14:editId="77184D3D">
            <wp:extent cx="2687139" cy="1936901"/>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17869" cy="2031132"/>
                    </a:xfrm>
                    <a:prstGeom prst="rect">
                      <a:avLst/>
                    </a:prstGeom>
                    <a:noFill/>
                    <a:ln>
                      <a:noFill/>
                    </a:ln>
                  </pic:spPr>
                </pic:pic>
              </a:graphicData>
            </a:graphic>
          </wp:inline>
        </w:drawing>
      </w:r>
    </w:p>
    <w:p w14:paraId="6664BFB2" w14:textId="699295CB" w:rsidR="00B07408" w:rsidRDefault="009B489F">
      <w:r>
        <w:rPr>
          <w:rFonts w:hint="eastAsia"/>
        </w:rPr>
        <w:t>完整结构体：</w:t>
      </w:r>
      <w:r w:rsidR="005F6D36">
        <w:rPr>
          <w:rFonts w:hint="eastAsia"/>
        </w:rPr>
        <w:t>其实在内核的完整的内核结构是object</w:t>
      </w:r>
      <w:r w:rsidR="005F6D36">
        <w:t>_</w:t>
      </w:r>
      <w:r w:rsidR="005F6D36">
        <w:rPr>
          <w:rFonts w:hint="eastAsia"/>
        </w:rPr>
        <w:t>head</w:t>
      </w:r>
      <w:r w:rsidR="005F6D36">
        <w:t xml:space="preserve">er </w:t>
      </w:r>
      <w:r w:rsidR="005F6D36">
        <w:rPr>
          <w:rFonts w:hint="eastAsia"/>
        </w:rPr>
        <w:t>+</w:t>
      </w:r>
      <w:r w:rsidR="005F6D36">
        <w:t xml:space="preserve"> </w:t>
      </w:r>
      <w:r w:rsidR="005F6D36">
        <w:rPr>
          <w:rFonts w:hint="eastAsia"/>
        </w:rPr>
        <w:t>结构体(</w:t>
      </w:r>
      <w:r w:rsidR="005F6D36">
        <w:t>body)</w:t>
      </w:r>
    </w:p>
    <w:p w14:paraId="1DA63138" w14:textId="2CFC1F98" w:rsidR="00EE1E15" w:rsidRDefault="00EE1E15">
      <w:r>
        <w:rPr>
          <w:rFonts w:hint="eastAsia"/>
        </w:rPr>
        <w:t>也就是说例如常说的ETHREAD内核线程结构体的前面还有一个0x</w:t>
      </w:r>
      <w:r>
        <w:t>18</w:t>
      </w:r>
      <w:r>
        <w:rPr>
          <w:rFonts w:hint="eastAsia"/>
        </w:rPr>
        <w:t>字节的o</w:t>
      </w:r>
      <w:r>
        <w:t>bject</w:t>
      </w:r>
      <w:r>
        <w:rPr>
          <w:rFonts w:hint="eastAsia"/>
        </w:rPr>
        <w:t>_</w:t>
      </w:r>
      <w:r>
        <w:t>header</w:t>
      </w:r>
      <w:r>
        <w:rPr>
          <w:rFonts w:hint="eastAsia"/>
        </w:rPr>
        <w:t>结构，这两个结构加载一起才是完整的结构。</w:t>
      </w:r>
    </w:p>
    <w:p w14:paraId="2574880F" w14:textId="12F390DB" w:rsidR="005F6D36" w:rsidRDefault="005F6D36">
      <w:r>
        <w:rPr>
          <w:noProof/>
        </w:rPr>
        <w:drawing>
          <wp:inline distT="0" distB="0" distL="0" distR="0" wp14:anchorId="3E539293" wp14:editId="0966DB31">
            <wp:extent cx="4798060" cy="18294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172" cy="1833692"/>
                    </a:xfrm>
                    <a:prstGeom prst="rect">
                      <a:avLst/>
                    </a:prstGeom>
                    <a:noFill/>
                    <a:ln>
                      <a:noFill/>
                    </a:ln>
                  </pic:spPr>
                </pic:pic>
              </a:graphicData>
            </a:graphic>
          </wp:inline>
        </w:drawing>
      </w:r>
    </w:p>
    <w:p w14:paraId="1F4B96B7" w14:textId="0E484206" w:rsidR="00B07408" w:rsidRDefault="00762872">
      <w:r>
        <w:rPr>
          <w:rFonts w:hint="eastAsia"/>
        </w:rPr>
        <w:t>句柄表在反调试时，遍历所有其他进程的句柄表，如果在别的进程的句柄表中找到了我自己进程的进程结构体对象的地址，那说明一定有人在调试。</w:t>
      </w:r>
    </w:p>
    <w:p w14:paraId="05198B0B" w14:textId="3FF7D493" w:rsidR="00FE383C" w:rsidRDefault="00FE383C"/>
    <w:p w14:paraId="21A2F25B" w14:textId="09F706CE" w:rsidR="00FE383C" w:rsidRDefault="00FE383C">
      <w:r>
        <w:rPr>
          <w:rFonts w:hint="eastAsia"/>
        </w:rPr>
        <w:t>句柄表中的：打开的进程结构体，线程结构体，。。。。。。</w:t>
      </w:r>
    </w:p>
    <w:p w14:paraId="3B7203C4" w14:textId="1FDD648E" w:rsidR="00B07408" w:rsidRDefault="00C87370">
      <w:r>
        <w:rPr>
          <w:rFonts w:hint="eastAsia"/>
        </w:rPr>
        <w:t>全局句柄表：PspcidTable</w:t>
      </w:r>
    </w:p>
    <w:p w14:paraId="52BEF15E" w14:textId="02047766" w:rsidR="00B07408" w:rsidRDefault="0060609E">
      <w:r>
        <w:rPr>
          <w:noProof/>
        </w:rPr>
        <w:drawing>
          <wp:inline distT="0" distB="0" distL="0" distR="0" wp14:anchorId="28BABB91" wp14:editId="34426D14">
            <wp:extent cx="5274310" cy="105346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1053465"/>
                    </a:xfrm>
                    <a:prstGeom prst="rect">
                      <a:avLst/>
                    </a:prstGeom>
                    <a:noFill/>
                    <a:ln>
                      <a:noFill/>
                    </a:ln>
                  </pic:spPr>
                </pic:pic>
              </a:graphicData>
            </a:graphic>
          </wp:inline>
        </w:drawing>
      </w:r>
    </w:p>
    <w:p w14:paraId="006543F9" w14:textId="47ED589D" w:rsidR="00CA74AE" w:rsidRDefault="00CA74AE"/>
    <w:p w14:paraId="776D4F80" w14:textId="378FD497" w:rsidR="00CA74AE" w:rsidRDefault="00CA74AE"/>
    <w:p w14:paraId="23DB7EB2" w14:textId="588BA845" w:rsidR="00CA74AE" w:rsidRDefault="00CA74AE">
      <w:r>
        <w:rPr>
          <w:noProof/>
        </w:rPr>
        <w:drawing>
          <wp:inline distT="0" distB="0" distL="0" distR="0" wp14:anchorId="15C05C05" wp14:editId="78D416B6">
            <wp:extent cx="3822499" cy="1150523"/>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64289" cy="1163101"/>
                    </a:xfrm>
                    <a:prstGeom prst="rect">
                      <a:avLst/>
                    </a:prstGeom>
                    <a:noFill/>
                    <a:ln>
                      <a:noFill/>
                    </a:ln>
                  </pic:spPr>
                </pic:pic>
              </a:graphicData>
            </a:graphic>
          </wp:inline>
        </w:drawing>
      </w:r>
    </w:p>
    <w:p w14:paraId="00C34666" w14:textId="37CE2CB1" w:rsidR="00F17A6C" w:rsidRDefault="00F17A6C">
      <w:r>
        <w:rPr>
          <w:noProof/>
        </w:rPr>
        <w:drawing>
          <wp:inline distT="0" distB="0" distL="0" distR="0" wp14:anchorId="7B95620E" wp14:editId="57F7C525">
            <wp:extent cx="3730257" cy="1857045"/>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52184" cy="1867961"/>
                    </a:xfrm>
                    <a:prstGeom prst="rect">
                      <a:avLst/>
                    </a:prstGeom>
                    <a:noFill/>
                    <a:ln>
                      <a:noFill/>
                    </a:ln>
                  </pic:spPr>
                </pic:pic>
              </a:graphicData>
            </a:graphic>
          </wp:inline>
        </w:drawing>
      </w:r>
    </w:p>
    <w:p w14:paraId="476A56BC" w14:textId="558E5837" w:rsidR="00F17A6C" w:rsidRDefault="00F17A6C"/>
    <w:p w14:paraId="50DB21BA" w14:textId="01A9BE0E" w:rsidR="00F17A6C" w:rsidRDefault="00F17A6C"/>
    <w:p w14:paraId="67ECDE9F" w14:textId="05257B2B" w:rsidR="00F17A6C" w:rsidRDefault="00F17A6C"/>
    <w:p w14:paraId="09F2D3CD" w14:textId="43B41545" w:rsidR="00F17A6C" w:rsidRDefault="00F17A6C"/>
    <w:p w14:paraId="6EA0E1F0" w14:textId="2D08A747" w:rsidR="00F17A6C" w:rsidRDefault="00F17A6C"/>
    <w:p w14:paraId="400628A2" w14:textId="4751A086" w:rsidR="00F17A6C" w:rsidRDefault="00F17A6C"/>
    <w:p w14:paraId="21880E12" w14:textId="7B9096C3" w:rsidR="00F17A6C" w:rsidRDefault="00F17A6C"/>
    <w:p w14:paraId="74F4A8F4" w14:textId="69028B0E" w:rsidR="00F17A6C" w:rsidRDefault="00F17A6C"/>
    <w:p w14:paraId="219D8003" w14:textId="3244CA75" w:rsidR="00F17A6C" w:rsidRDefault="00F17A6C"/>
    <w:p w14:paraId="1417BC67" w14:textId="6DA38359" w:rsidR="00F17A6C" w:rsidRDefault="00F17A6C"/>
    <w:p w14:paraId="34F2D58F" w14:textId="62F79BE6" w:rsidR="00F17A6C" w:rsidRDefault="00F17A6C"/>
    <w:p w14:paraId="5024B54C" w14:textId="2B4C1048" w:rsidR="00F17A6C" w:rsidRDefault="00F17A6C"/>
    <w:p w14:paraId="201974AC" w14:textId="0B9DAE26" w:rsidR="00F17A6C" w:rsidRDefault="00F17A6C"/>
    <w:p w14:paraId="3B2E9C1B" w14:textId="06278969" w:rsidR="00F17A6C" w:rsidRDefault="00F17A6C"/>
    <w:p w14:paraId="35CF2D34" w14:textId="6805F63C" w:rsidR="00F17A6C" w:rsidRDefault="00F17A6C"/>
    <w:p w14:paraId="47C44D8A" w14:textId="50DF76A2" w:rsidR="00F17A6C" w:rsidRDefault="00F17A6C"/>
    <w:p w14:paraId="27D6F3FA" w14:textId="7C5A9076" w:rsidR="00F17A6C" w:rsidRDefault="00F17A6C"/>
    <w:p w14:paraId="39650C7B" w14:textId="749CB035" w:rsidR="00F17A6C" w:rsidRDefault="00F17A6C"/>
    <w:p w14:paraId="3A20E62D" w14:textId="1B2B2F2E" w:rsidR="00F17A6C" w:rsidRDefault="00F17A6C"/>
    <w:p w14:paraId="62BDC197" w14:textId="24B89B71" w:rsidR="00F17A6C" w:rsidRDefault="00F17A6C"/>
    <w:p w14:paraId="593012DE" w14:textId="2450C02B" w:rsidR="00F17A6C" w:rsidRDefault="00F17A6C"/>
    <w:p w14:paraId="48E8EC37" w14:textId="2ABAD578" w:rsidR="00F17A6C" w:rsidRDefault="00F17A6C"/>
    <w:p w14:paraId="5C9C2E1D" w14:textId="6EA20059" w:rsidR="00F17A6C" w:rsidRDefault="00F17A6C"/>
    <w:p w14:paraId="57F45329" w14:textId="53273D69" w:rsidR="00F17A6C" w:rsidRDefault="00F17A6C"/>
    <w:p w14:paraId="236BC61B" w14:textId="789BAEEE" w:rsidR="00F17A6C" w:rsidRDefault="00F17A6C"/>
    <w:p w14:paraId="0792D85A" w14:textId="278299C9" w:rsidR="00F17A6C" w:rsidRDefault="00F17A6C"/>
    <w:p w14:paraId="58528A7C" w14:textId="7197A869" w:rsidR="00F17A6C" w:rsidRDefault="00F17A6C"/>
    <w:p w14:paraId="6224BD87" w14:textId="3687C7C6" w:rsidR="00F17A6C" w:rsidRDefault="00F17A6C"/>
    <w:p w14:paraId="1207C7B5" w14:textId="4F8516E3" w:rsidR="00F17A6C" w:rsidRDefault="00F17A6C"/>
    <w:p w14:paraId="3FCBDBC8" w14:textId="0ABB4EEB" w:rsidR="00F17A6C" w:rsidRDefault="00F17A6C"/>
    <w:p w14:paraId="4ECF36E1" w14:textId="7E7947B3" w:rsidR="00F17A6C" w:rsidRDefault="00F17A6C"/>
    <w:p w14:paraId="0DC0A8CC" w14:textId="33185CDF" w:rsidR="00F17A6C" w:rsidRDefault="00F17A6C"/>
    <w:p w14:paraId="48AFAAC8" w14:textId="16379758" w:rsidR="00F17A6C" w:rsidRDefault="00F17A6C"/>
    <w:p w14:paraId="6DB5D8E4" w14:textId="7C5D7A9B" w:rsidR="00F17A6C" w:rsidRDefault="00F17A6C">
      <w:r>
        <w:t>APC:</w:t>
      </w:r>
      <w:r w:rsidR="00ED76A6">
        <w:rPr>
          <w:rFonts w:hint="eastAsia"/>
        </w:rPr>
        <w:t>其他线程是不能修改本线程发的行为，若要修改本线程的行为，就要给本线程提供一个函数，让他自己在执行的时候调用。</w:t>
      </w:r>
    </w:p>
    <w:p w14:paraId="3F0F6D4B" w14:textId="4B9B56D7" w:rsidR="00DB10FB" w:rsidRDefault="00DB10FB">
      <w:r>
        <w:rPr>
          <w:noProof/>
        </w:rPr>
        <w:drawing>
          <wp:inline distT="0" distB="0" distL="0" distR="0" wp14:anchorId="5B1F10B1" wp14:editId="715ABFFA">
            <wp:extent cx="3489626" cy="152592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14004" cy="1536584"/>
                    </a:xfrm>
                    <a:prstGeom prst="rect">
                      <a:avLst/>
                    </a:prstGeom>
                    <a:noFill/>
                    <a:ln>
                      <a:noFill/>
                    </a:ln>
                  </pic:spPr>
                </pic:pic>
              </a:graphicData>
            </a:graphic>
          </wp:inline>
        </w:drawing>
      </w:r>
    </w:p>
    <w:p w14:paraId="215F4FA6" w14:textId="58A08F8E" w:rsidR="00DB10FB" w:rsidRDefault="00DB10FB">
      <w:r>
        <w:rPr>
          <w:rFonts w:hint="eastAsia"/>
        </w:rPr>
        <w:t>存在的位置：</w:t>
      </w:r>
    </w:p>
    <w:p w14:paraId="22B01135" w14:textId="5F068DE5" w:rsidR="00DB10FB" w:rsidRDefault="00DB10FB">
      <w:r>
        <w:rPr>
          <w:noProof/>
        </w:rPr>
        <w:drawing>
          <wp:inline distT="0" distB="0" distL="0" distR="0" wp14:anchorId="69A84628" wp14:editId="4FBF4A1F">
            <wp:extent cx="3568970" cy="212350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91880" cy="2137138"/>
                    </a:xfrm>
                    <a:prstGeom prst="rect">
                      <a:avLst/>
                    </a:prstGeom>
                    <a:noFill/>
                    <a:ln>
                      <a:noFill/>
                    </a:ln>
                  </pic:spPr>
                </pic:pic>
              </a:graphicData>
            </a:graphic>
          </wp:inline>
        </w:drawing>
      </w:r>
    </w:p>
    <w:p w14:paraId="197E7D95" w14:textId="3C4F4A57" w:rsidR="002E02E7" w:rsidRDefault="00261F82">
      <w:r>
        <w:rPr>
          <w:rFonts w:hint="eastAsia"/>
        </w:rPr>
        <w:t>通过K</w:t>
      </w:r>
      <w:r w:rsidR="002E02E7">
        <w:rPr>
          <w:rFonts w:hint="eastAsia"/>
        </w:rPr>
        <w:t>THREAD中的</w:t>
      </w:r>
      <w:r>
        <w:rPr>
          <w:rFonts w:hint="eastAsia"/>
        </w:rPr>
        <w:t>K</w:t>
      </w:r>
      <w:r>
        <w:t>APC_STATE</w:t>
      </w:r>
      <w:r>
        <w:rPr>
          <w:rFonts w:hint="eastAsia"/>
        </w:rPr>
        <w:t>结构体中的Apc</w:t>
      </w:r>
      <w:r>
        <w:t>listHead</w:t>
      </w:r>
      <w:r>
        <w:rPr>
          <w:rFonts w:hint="eastAsia"/>
        </w:rPr>
        <w:t>中存放KAPC结构体中的ApcListEntry</w:t>
      </w:r>
      <w:r w:rsidR="00113EE7">
        <w:rPr>
          <w:rFonts w:hint="eastAsia"/>
        </w:rPr>
        <w:t>的地址，这样Apc</w:t>
      </w:r>
      <w:r w:rsidR="00113EE7">
        <w:t>listHead</w:t>
      </w:r>
      <w:r w:rsidR="00113EE7">
        <w:rPr>
          <w:rFonts w:hint="eastAsia"/>
        </w:rPr>
        <w:t>指向ApcListEntry的地址，ApcListEntry中的内容又指向下一个ApcListEntry</w:t>
      </w:r>
      <w:r w:rsidR="009738F8">
        <w:rPr>
          <w:rFonts w:hint="eastAsia"/>
        </w:rPr>
        <w:t>。</w:t>
      </w:r>
    </w:p>
    <w:p w14:paraId="23014162" w14:textId="0FFDADE5" w:rsidR="00DB10FB" w:rsidRDefault="00DB10FB">
      <w:r>
        <w:rPr>
          <w:rFonts w:hint="eastAsia"/>
        </w:rPr>
        <w:t>我们给他提供的函数就挂到Apc</w:t>
      </w:r>
      <w:r>
        <w:t>listHead</w:t>
      </w:r>
      <w:r>
        <w:rPr>
          <w:rFonts w:hint="eastAsia"/>
        </w:rPr>
        <w:t>链表中。</w:t>
      </w:r>
      <w:r w:rsidR="00E61E58">
        <w:rPr>
          <w:rFonts w:hint="eastAsia"/>
        </w:rPr>
        <w:t>Apc</w:t>
      </w:r>
      <w:r w:rsidR="00E61E58">
        <w:t>listHead</w:t>
      </w:r>
      <w:r w:rsidR="00E61E58">
        <w:rPr>
          <w:rFonts w:hint="eastAsia"/>
        </w:rPr>
        <w:t>中存在2个链表，一个存放3环用户层面的函数（函数地址小于0</w:t>
      </w:r>
      <w:r w:rsidR="00E61E58">
        <w:t>x80000000</w:t>
      </w:r>
      <w:r w:rsidR="00E61E58">
        <w:rPr>
          <w:rFonts w:hint="eastAsia"/>
        </w:rPr>
        <w:t>）,否则挂到内核链表中。</w:t>
      </w:r>
    </w:p>
    <w:p w14:paraId="1204E8FC" w14:textId="0B8BFA91" w:rsidR="00FA1E8F" w:rsidRDefault="00FA1E8F">
      <w:r>
        <w:rPr>
          <w:rFonts w:hint="eastAsia"/>
        </w:rPr>
        <w:t>在某一个时刻，当前线程会检查</w:t>
      </w:r>
      <w:r w:rsidR="000E4646">
        <w:rPr>
          <w:rFonts w:hint="eastAsia"/>
        </w:rPr>
        <w:t>KernelApcPending和UserApcPending，从而得到用户和内核链表中是否存在函数，</w:t>
      </w:r>
      <w:r>
        <w:rPr>
          <w:rFonts w:hint="eastAsia"/>
        </w:rPr>
        <w:t>Apc</w:t>
      </w:r>
      <w:r>
        <w:t>listHead</w:t>
      </w:r>
      <w:r>
        <w:rPr>
          <w:rFonts w:hint="eastAsia"/>
        </w:rPr>
        <w:t>链表</w:t>
      </w:r>
      <w:r w:rsidR="004A7C61">
        <w:rPr>
          <w:rFonts w:hint="eastAsia"/>
        </w:rPr>
        <w:t>，发现有函数就会调用</w:t>
      </w:r>
      <w:r w:rsidR="001E2E0F">
        <w:rPr>
          <w:rFonts w:hint="eastAsia"/>
        </w:rPr>
        <w:t>，调用了这个函数就相当于你改变了当前线程的行为</w:t>
      </w:r>
      <w:r w:rsidR="004A7C61">
        <w:rPr>
          <w:rFonts w:hint="eastAsia"/>
        </w:rPr>
        <w:t>。</w:t>
      </w:r>
    </w:p>
    <w:p w14:paraId="141834C4" w14:textId="15992D00" w:rsidR="00E9042D" w:rsidRDefault="00E9042D">
      <w:r>
        <w:rPr>
          <w:rFonts w:hint="eastAsia"/>
        </w:rPr>
        <w:t>APC的结构：</w:t>
      </w:r>
      <w:r w:rsidR="00392EBF">
        <w:rPr>
          <w:rFonts w:hint="eastAsia"/>
        </w:rPr>
        <w:t>大小0</w:t>
      </w:r>
      <w:r w:rsidR="00392EBF">
        <w:t>x30</w:t>
      </w:r>
    </w:p>
    <w:p w14:paraId="0D746A3F" w14:textId="4E2CA135" w:rsidR="00E9042D" w:rsidRDefault="00E9042D">
      <w:r>
        <w:rPr>
          <w:noProof/>
        </w:rPr>
        <w:drawing>
          <wp:inline distT="0" distB="0" distL="0" distR="0" wp14:anchorId="47EBA07B" wp14:editId="7823AC0A">
            <wp:extent cx="2575226" cy="1463098"/>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30693" cy="1494611"/>
                    </a:xfrm>
                    <a:prstGeom prst="rect">
                      <a:avLst/>
                    </a:prstGeom>
                    <a:noFill/>
                    <a:ln>
                      <a:noFill/>
                    </a:ln>
                  </pic:spPr>
                </pic:pic>
              </a:graphicData>
            </a:graphic>
          </wp:inline>
        </w:drawing>
      </w:r>
    </w:p>
    <w:p w14:paraId="63227BD5" w14:textId="54624E07" w:rsidR="00F17A6C" w:rsidRDefault="00F61D8B">
      <w:r>
        <w:rPr>
          <w:noProof/>
        </w:rPr>
        <w:lastRenderedPageBreak/>
        <w:drawing>
          <wp:inline distT="0" distB="0" distL="0" distR="0" wp14:anchorId="5A5850FC" wp14:editId="0927C9B6">
            <wp:extent cx="4055110" cy="1155604"/>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86046" cy="1164420"/>
                    </a:xfrm>
                    <a:prstGeom prst="rect">
                      <a:avLst/>
                    </a:prstGeom>
                    <a:noFill/>
                    <a:ln>
                      <a:noFill/>
                    </a:ln>
                  </pic:spPr>
                </pic:pic>
              </a:graphicData>
            </a:graphic>
          </wp:inline>
        </w:drawing>
      </w:r>
    </w:p>
    <w:p w14:paraId="060821C2" w14:textId="56720FC0" w:rsidR="00D3417C" w:rsidRDefault="00F61D8B">
      <w:r>
        <w:rPr>
          <w:noProof/>
        </w:rPr>
        <w:drawing>
          <wp:inline distT="0" distB="0" distL="0" distR="0" wp14:anchorId="7F09141B" wp14:editId="3BF6974B">
            <wp:extent cx="3521710" cy="1932149"/>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42493" cy="1943552"/>
                    </a:xfrm>
                    <a:prstGeom prst="rect">
                      <a:avLst/>
                    </a:prstGeom>
                    <a:noFill/>
                    <a:ln>
                      <a:noFill/>
                    </a:ln>
                  </pic:spPr>
                </pic:pic>
              </a:graphicData>
            </a:graphic>
          </wp:inline>
        </w:drawing>
      </w:r>
    </w:p>
    <w:p w14:paraId="70D32146" w14:textId="5DBAB81B" w:rsidR="00F61D8B" w:rsidRDefault="00F61D8B"/>
    <w:p w14:paraId="5F35D506" w14:textId="2F3A32A1" w:rsidR="00F61D8B" w:rsidRDefault="00F61D8B"/>
    <w:p w14:paraId="66B51018" w14:textId="4B375F1B" w:rsidR="00F61D8B" w:rsidRDefault="00F61D8B"/>
    <w:p w14:paraId="2648685A" w14:textId="42D7FA7E" w:rsidR="00F61D8B" w:rsidRDefault="00F61D8B"/>
    <w:p w14:paraId="72B19DA5" w14:textId="22F9B609" w:rsidR="00F61D8B" w:rsidRDefault="00F61D8B"/>
    <w:p w14:paraId="60C92ABE" w14:textId="2079B310" w:rsidR="00F61D8B" w:rsidRDefault="00F61D8B"/>
    <w:p w14:paraId="77D71FD6" w14:textId="12ED4955" w:rsidR="00F61D8B" w:rsidRDefault="00F61D8B"/>
    <w:p w14:paraId="34230DA2" w14:textId="3FCECBD4" w:rsidR="00F61D8B" w:rsidRDefault="00F61D8B"/>
    <w:p w14:paraId="7B6E64E5" w14:textId="5521A013" w:rsidR="00F61D8B" w:rsidRDefault="00F61D8B"/>
    <w:p w14:paraId="0606CE8D" w14:textId="4E2E9BF0" w:rsidR="00F61D8B" w:rsidRDefault="00F61D8B"/>
    <w:p w14:paraId="6D21202D" w14:textId="2ADC3DF5" w:rsidR="00F61D8B" w:rsidRDefault="00F61D8B"/>
    <w:p w14:paraId="5E41B126" w14:textId="1935F425" w:rsidR="00F61D8B" w:rsidRDefault="00F61D8B"/>
    <w:p w14:paraId="45E3F427" w14:textId="551A454C" w:rsidR="00F61D8B" w:rsidRDefault="00F61D8B"/>
    <w:p w14:paraId="6BE1593C" w14:textId="3F2950D4" w:rsidR="00F61D8B" w:rsidRDefault="00F61D8B"/>
    <w:p w14:paraId="2F0E9C93" w14:textId="5E9978C9" w:rsidR="00F61D8B" w:rsidRDefault="00F61D8B"/>
    <w:p w14:paraId="40BB9880" w14:textId="77D64C66" w:rsidR="00F61D8B" w:rsidRDefault="00F61D8B"/>
    <w:p w14:paraId="733DE674" w14:textId="28BEE4A8" w:rsidR="00F61D8B" w:rsidRDefault="00F61D8B"/>
    <w:p w14:paraId="3E56C5E4" w14:textId="21F292E6" w:rsidR="00F61D8B" w:rsidRDefault="00F61D8B"/>
    <w:p w14:paraId="71FA3793" w14:textId="2733012F" w:rsidR="00F61D8B" w:rsidRDefault="00F61D8B"/>
    <w:p w14:paraId="6AC1286F" w14:textId="0F392BA7" w:rsidR="00F61D8B" w:rsidRDefault="00F61D8B"/>
    <w:p w14:paraId="1F4C6CC7" w14:textId="51F5D03B" w:rsidR="00F61D8B" w:rsidRDefault="00F61D8B"/>
    <w:p w14:paraId="5E423B47" w14:textId="2DE8F673" w:rsidR="00F61D8B" w:rsidRDefault="00F61D8B"/>
    <w:p w14:paraId="5D436395" w14:textId="7D5021BE" w:rsidR="00F61D8B" w:rsidRDefault="00F61D8B"/>
    <w:p w14:paraId="062B7555" w14:textId="4C40E25E" w:rsidR="00F61D8B" w:rsidRDefault="00F61D8B"/>
    <w:p w14:paraId="70391B98" w14:textId="59E48230" w:rsidR="00F61D8B" w:rsidRDefault="00F61D8B"/>
    <w:p w14:paraId="2E6361E7" w14:textId="35AF9510" w:rsidR="00F61D8B" w:rsidRDefault="00F61D8B"/>
    <w:p w14:paraId="2BF65EDB" w14:textId="25A1BB72" w:rsidR="00F61D8B" w:rsidRDefault="00F61D8B"/>
    <w:p w14:paraId="7FE3EA4D" w14:textId="77777777" w:rsidR="00F61D8B" w:rsidRDefault="00F61D8B"/>
    <w:p w14:paraId="05C2DA31" w14:textId="40D7CA19" w:rsidR="00D3417C" w:rsidRDefault="00D3417C">
      <w:r>
        <w:rPr>
          <w:noProof/>
        </w:rPr>
        <w:lastRenderedPageBreak/>
        <w:drawing>
          <wp:inline distT="0" distB="0" distL="0" distR="0" wp14:anchorId="36ED5BCE" wp14:editId="0E71E7C3">
            <wp:extent cx="3625984" cy="18701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60032" cy="1887741"/>
                    </a:xfrm>
                    <a:prstGeom prst="rect">
                      <a:avLst/>
                    </a:prstGeom>
                    <a:noFill/>
                    <a:ln>
                      <a:noFill/>
                    </a:ln>
                  </pic:spPr>
                </pic:pic>
              </a:graphicData>
            </a:graphic>
          </wp:inline>
        </w:drawing>
      </w:r>
    </w:p>
    <w:p w14:paraId="2DB109D8" w14:textId="53A129FF" w:rsidR="00334EFB" w:rsidRDefault="00334EFB">
      <w:r>
        <w:rPr>
          <w:noProof/>
        </w:rPr>
        <w:drawing>
          <wp:inline distT="0" distB="0" distL="0" distR="0" wp14:anchorId="6CD45A5B" wp14:editId="23FBD07B">
            <wp:extent cx="3488514" cy="194417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09875" cy="1956081"/>
                    </a:xfrm>
                    <a:prstGeom prst="rect">
                      <a:avLst/>
                    </a:prstGeom>
                    <a:noFill/>
                    <a:ln>
                      <a:noFill/>
                    </a:ln>
                  </pic:spPr>
                </pic:pic>
              </a:graphicData>
            </a:graphic>
          </wp:inline>
        </w:drawing>
      </w:r>
    </w:p>
    <w:p w14:paraId="6D2C9360" w14:textId="2879ADE8" w:rsidR="004E66EB" w:rsidRDefault="004E66EB">
      <w:r>
        <w:rPr>
          <w:noProof/>
        </w:rPr>
        <w:drawing>
          <wp:inline distT="0" distB="0" distL="0" distR="0" wp14:anchorId="63DC4EDC" wp14:editId="66CE5AB8">
            <wp:extent cx="3686008" cy="170454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35341" cy="1727360"/>
                    </a:xfrm>
                    <a:prstGeom prst="rect">
                      <a:avLst/>
                    </a:prstGeom>
                    <a:noFill/>
                    <a:ln>
                      <a:noFill/>
                    </a:ln>
                  </pic:spPr>
                </pic:pic>
              </a:graphicData>
            </a:graphic>
          </wp:inline>
        </w:drawing>
      </w:r>
    </w:p>
    <w:p w14:paraId="4E94FD1E" w14:textId="157B2607" w:rsidR="004E66EB" w:rsidRDefault="004E66EB">
      <w:r>
        <w:rPr>
          <w:noProof/>
        </w:rPr>
        <w:drawing>
          <wp:inline distT="0" distB="0" distL="0" distR="0" wp14:anchorId="5015E559" wp14:editId="091EDF89">
            <wp:extent cx="3612611" cy="1504023"/>
            <wp:effectExtent l="0" t="0" r="698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86544" cy="1534803"/>
                    </a:xfrm>
                    <a:prstGeom prst="rect">
                      <a:avLst/>
                    </a:prstGeom>
                    <a:noFill/>
                    <a:ln>
                      <a:noFill/>
                    </a:ln>
                  </pic:spPr>
                </pic:pic>
              </a:graphicData>
            </a:graphic>
          </wp:inline>
        </w:drawing>
      </w:r>
    </w:p>
    <w:p w14:paraId="306EA493" w14:textId="2CF6AC76" w:rsidR="000872FA" w:rsidRDefault="000872FA">
      <w:r>
        <w:rPr>
          <w:noProof/>
        </w:rPr>
        <w:drawing>
          <wp:inline distT="0" distB="0" distL="0" distR="0" wp14:anchorId="522336BB" wp14:editId="2B24C7B2">
            <wp:extent cx="3429468" cy="905469"/>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73697" cy="917147"/>
                    </a:xfrm>
                    <a:prstGeom prst="rect">
                      <a:avLst/>
                    </a:prstGeom>
                    <a:noFill/>
                    <a:ln>
                      <a:noFill/>
                    </a:ln>
                  </pic:spPr>
                </pic:pic>
              </a:graphicData>
            </a:graphic>
          </wp:inline>
        </w:drawing>
      </w:r>
    </w:p>
    <w:p w14:paraId="54D20491" w14:textId="149B7C0B" w:rsidR="00A43F7F" w:rsidRDefault="00A43F7F" w:rsidP="00A43F7F">
      <w:r>
        <w:rPr>
          <w:rFonts w:hint="eastAsia"/>
        </w:rPr>
        <w:t>注意线程中的ApcStateIndex的值，这个值</w:t>
      </w:r>
      <w:r w:rsidR="00BF6BEF">
        <w:rPr>
          <w:rFonts w:hint="eastAsia"/>
        </w:rPr>
        <w:t>只有0或者1，也就是正常状态还是挂靠状态，</w:t>
      </w:r>
    </w:p>
    <w:p w14:paraId="3D90B566" w14:textId="7863606F" w:rsidR="004334DC" w:rsidRDefault="004334DC" w:rsidP="00A43F7F">
      <w:r>
        <w:rPr>
          <w:rFonts w:hint="eastAsia"/>
        </w:rPr>
        <w:t>这个值存放在ETHREAD结构体中。</w:t>
      </w:r>
    </w:p>
    <w:p w14:paraId="0E42F7BF" w14:textId="3A271BCD" w:rsidR="007A5FDB" w:rsidRDefault="007A5FDB"/>
    <w:p w14:paraId="096250E8" w14:textId="24246276" w:rsidR="007A5FDB" w:rsidRDefault="007A5FDB">
      <w:r>
        <w:rPr>
          <w:noProof/>
        </w:rPr>
        <w:drawing>
          <wp:inline distT="0" distB="0" distL="0" distR="0" wp14:anchorId="0534B334" wp14:editId="6B7289FB">
            <wp:extent cx="3412202" cy="170445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57030" cy="1726850"/>
                    </a:xfrm>
                    <a:prstGeom prst="rect">
                      <a:avLst/>
                    </a:prstGeom>
                    <a:noFill/>
                    <a:ln>
                      <a:noFill/>
                    </a:ln>
                  </pic:spPr>
                </pic:pic>
              </a:graphicData>
            </a:graphic>
          </wp:inline>
        </w:drawing>
      </w:r>
    </w:p>
    <w:p w14:paraId="22E22182" w14:textId="7C43BFDE" w:rsidR="007D0CD9" w:rsidRDefault="007D0CD9">
      <w:r>
        <w:rPr>
          <w:noProof/>
        </w:rPr>
        <w:drawing>
          <wp:inline distT="0" distB="0" distL="0" distR="0" wp14:anchorId="55FC0190" wp14:editId="5B197792">
            <wp:extent cx="3521710" cy="896327"/>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87201" cy="912995"/>
                    </a:xfrm>
                    <a:prstGeom prst="rect">
                      <a:avLst/>
                    </a:prstGeom>
                    <a:noFill/>
                    <a:ln>
                      <a:noFill/>
                    </a:ln>
                  </pic:spPr>
                </pic:pic>
              </a:graphicData>
            </a:graphic>
          </wp:inline>
        </w:drawing>
      </w:r>
    </w:p>
    <w:p w14:paraId="4E24999D" w14:textId="1BF685C5" w:rsidR="007D0CD9" w:rsidRDefault="007D0CD9"/>
    <w:p w14:paraId="5B76A0F8" w14:textId="710A3217" w:rsidR="007D0CD9" w:rsidRDefault="007D0CD9"/>
    <w:p w14:paraId="2F30A10E" w14:textId="779F63EF" w:rsidR="007D0CD9" w:rsidRDefault="007D0CD9"/>
    <w:p w14:paraId="38C9BD76" w14:textId="77777777" w:rsidR="007D0CD9" w:rsidRDefault="007D0CD9"/>
    <w:p w14:paraId="08663288" w14:textId="03F81D32" w:rsidR="007D0CD9" w:rsidRDefault="007D0CD9">
      <w:pPr>
        <w:rPr>
          <w:noProof/>
        </w:rPr>
      </w:pPr>
      <w:r>
        <w:rPr>
          <w:noProof/>
        </w:rPr>
        <w:drawing>
          <wp:inline distT="0" distB="0" distL="0" distR="0" wp14:anchorId="28155BA8" wp14:editId="12E1D20C">
            <wp:extent cx="4047089" cy="97303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26918" cy="992229"/>
                    </a:xfrm>
                    <a:prstGeom prst="rect">
                      <a:avLst/>
                    </a:prstGeom>
                    <a:noFill/>
                    <a:ln>
                      <a:noFill/>
                    </a:ln>
                  </pic:spPr>
                </pic:pic>
              </a:graphicData>
            </a:graphic>
          </wp:inline>
        </w:drawing>
      </w:r>
    </w:p>
    <w:p w14:paraId="6084BC49" w14:textId="19EC3609" w:rsidR="00166ADD" w:rsidRDefault="00166ADD">
      <w:pPr>
        <w:rPr>
          <w:rFonts w:hint="eastAsia"/>
          <w:noProof/>
        </w:rPr>
      </w:pPr>
      <w:r w:rsidRPr="00166ADD">
        <w:rPr>
          <w:noProof/>
        </w:rPr>
        <w:drawing>
          <wp:inline distT="0" distB="0" distL="0" distR="0" wp14:anchorId="698EEEC6" wp14:editId="72D6F91F">
            <wp:extent cx="2890310" cy="2167906"/>
            <wp:effectExtent l="0" t="0" r="571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96000" cy="2172174"/>
                    </a:xfrm>
                    <a:prstGeom prst="rect">
                      <a:avLst/>
                    </a:prstGeom>
                    <a:noFill/>
                    <a:ln>
                      <a:noFill/>
                    </a:ln>
                  </pic:spPr>
                </pic:pic>
              </a:graphicData>
            </a:graphic>
          </wp:inline>
        </w:drawing>
      </w:r>
      <w:bookmarkStart w:id="0" w:name="_GoBack"/>
      <w:bookmarkEnd w:id="0"/>
    </w:p>
    <w:p w14:paraId="0720B869" w14:textId="5FB8B2E8" w:rsidR="007D0CD9" w:rsidRDefault="007D0CD9">
      <w:pPr>
        <w:rPr>
          <w:noProof/>
        </w:rPr>
      </w:pPr>
      <w:r>
        <w:rPr>
          <w:rFonts w:hint="eastAsia"/>
          <w:noProof/>
        </w:rPr>
        <w:t>每一个线程都有一个APC队列的。</w:t>
      </w:r>
      <w:r w:rsidR="00D113CB">
        <w:rPr>
          <w:rFonts w:hint="eastAsia"/>
          <w:noProof/>
        </w:rPr>
        <w:t>各个线程之间不共享。</w:t>
      </w:r>
    </w:p>
    <w:p w14:paraId="3749FABD" w14:textId="15224F95" w:rsidR="0011100F" w:rsidRDefault="0011100F">
      <w:pPr>
        <w:rPr>
          <w:noProof/>
        </w:rPr>
      </w:pPr>
      <w:r>
        <w:rPr>
          <w:rFonts w:hint="eastAsia"/>
          <w:noProof/>
        </w:rPr>
        <w:t>NtQueueApcThread函数先分配KAPC大小的空间，也就是0x</w:t>
      </w:r>
      <w:r>
        <w:rPr>
          <w:noProof/>
        </w:rPr>
        <w:t>30</w:t>
      </w:r>
      <w:r>
        <w:rPr>
          <w:rFonts w:hint="eastAsia"/>
          <w:noProof/>
        </w:rPr>
        <w:t>大小</w:t>
      </w:r>
      <w:r w:rsidR="006258C7">
        <w:rPr>
          <w:rFonts w:hint="eastAsia"/>
          <w:noProof/>
        </w:rPr>
        <w:t>,之后把分配的空间的地址传给Ke</w:t>
      </w:r>
      <w:r w:rsidR="006258C7">
        <w:rPr>
          <w:noProof/>
        </w:rPr>
        <w:t>InitializeApc</w:t>
      </w:r>
      <w:r w:rsidR="006258C7">
        <w:rPr>
          <w:rFonts w:hint="eastAsia"/>
          <w:noProof/>
        </w:rPr>
        <w:t>函数</w:t>
      </w:r>
      <w:r w:rsidR="00D24FB3">
        <w:rPr>
          <w:rFonts w:hint="eastAsia"/>
          <w:noProof/>
        </w:rPr>
        <w:t>，也就是KAPC结构体的指针。</w:t>
      </w:r>
      <w:r w:rsidR="00613F6B">
        <w:rPr>
          <w:rFonts w:hint="eastAsia"/>
          <w:noProof/>
        </w:rPr>
        <w:t>在初始化的时候，会判断KAPC中的ApcStateIndex的值，如果这个值为2，就将ETTHREAD中的ApcStateIndex的值放入到KAPC中的ApcStateIndex</w:t>
      </w:r>
      <w:r w:rsidR="009636FB">
        <w:rPr>
          <w:rFonts w:hint="eastAsia"/>
          <w:noProof/>
        </w:rPr>
        <w:t>。</w:t>
      </w:r>
    </w:p>
    <w:p w14:paraId="0F4F36DA" w14:textId="77777777" w:rsidR="00BE110E" w:rsidRDefault="00A136CA" w:rsidP="00BE110E">
      <w:pPr>
        <w:rPr>
          <w:noProof/>
        </w:rPr>
      </w:pPr>
      <w:r>
        <w:rPr>
          <w:rFonts w:hint="eastAsia"/>
          <w:noProof/>
        </w:rPr>
        <w:t>KiInsertQueueApc函数在执行的时候，会判断KAPC中的ApcStateIndex的值，如果这个值为2</w:t>
      </w:r>
      <w:r w:rsidR="00BE110E">
        <w:rPr>
          <w:rFonts w:hint="eastAsia"/>
          <w:noProof/>
        </w:rPr>
        <w:t>，就将ETTHREAD中的ApcStateIndex的值放入到KAPC中的ApcStateIndex。</w:t>
      </w:r>
    </w:p>
    <w:p w14:paraId="6053D14E" w14:textId="6CF7EFA2" w:rsidR="00A136CA" w:rsidRPr="00BE110E" w:rsidRDefault="00A136CA">
      <w:pPr>
        <w:rPr>
          <w:noProof/>
        </w:rPr>
      </w:pPr>
    </w:p>
    <w:p w14:paraId="01BB6489" w14:textId="22A45507" w:rsidR="0086646B" w:rsidRDefault="0086646B">
      <w:r>
        <w:rPr>
          <w:noProof/>
        </w:rPr>
        <w:lastRenderedPageBreak/>
        <w:drawing>
          <wp:inline distT="0" distB="0" distL="0" distR="0" wp14:anchorId="3E3BA913" wp14:editId="4F470608">
            <wp:extent cx="3750310" cy="1487752"/>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85469" cy="1501699"/>
                    </a:xfrm>
                    <a:prstGeom prst="rect">
                      <a:avLst/>
                    </a:prstGeom>
                    <a:noFill/>
                    <a:ln>
                      <a:noFill/>
                    </a:ln>
                  </pic:spPr>
                </pic:pic>
              </a:graphicData>
            </a:graphic>
          </wp:inline>
        </w:drawing>
      </w:r>
    </w:p>
    <w:p w14:paraId="1AA6EACA" w14:textId="23A1E8F4" w:rsidR="00F17A6C" w:rsidRDefault="00B23192">
      <w:r>
        <w:rPr>
          <w:noProof/>
        </w:rPr>
        <w:drawing>
          <wp:inline distT="0" distB="0" distL="0" distR="0" wp14:anchorId="0B7D1D12" wp14:editId="7C73216C">
            <wp:extent cx="3702184" cy="170132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42812" cy="1719999"/>
                    </a:xfrm>
                    <a:prstGeom prst="rect">
                      <a:avLst/>
                    </a:prstGeom>
                    <a:noFill/>
                    <a:ln>
                      <a:noFill/>
                    </a:ln>
                  </pic:spPr>
                </pic:pic>
              </a:graphicData>
            </a:graphic>
          </wp:inline>
        </w:drawing>
      </w:r>
    </w:p>
    <w:p w14:paraId="3B97C29B" w14:textId="12909A49" w:rsidR="00CA74AE" w:rsidRDefault="00CA74AE"/>
    <w:p w14:paraId="507BAE1F" w14:textId="7E2C2068" w:rsidR="004C1826" w:rsidRDefault="004C1826">
      <w:r>
        <w:rPr>
          <w:noProof/>
        </w:rPr>
        <w:drawing>
          <wp:inline distT="0" distB="0" distL="0" distR="0" wp14:anchorId="0C4241B4" wp14:editId="308F245F">
            <wp:extent cx="3192847" cy="1409988"/>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18325" cy="1421239"/>
                    </a:xfrm>
                    <a:prstGeom prst="rect">
                      <a:avLst/>
                    </a:prstGeom>
                    <a:noFill/>
                    <a:ln>
                      <a:noFill/>
                    </a:ln>
                  </pic:spPr>
                </pic:pic>
              </a:graphicData>
            </a:graphic>
          </wp:inline>
        </w:drawing>
      </w:r>
    </w:p>
    <w:p w14:paraId="7DE42A5E" w14:textId="0CF21860" w:rsidR="005067A2" w:rsidRDefault="005067A2">
      <w:r>
        <w:rPr>
          <w:noProof/>
        </w:rPr>
        <w:drawing>
          <wp:inline distT="0" distB="0" distL="0" distR="0" wp14:anchorId="655179F6" wp14:editId="12BC390E">
            <wp:extent cx="3970889" cy="200313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88548" cy="2012041"/>
                    </a:xfrm>
                    <a:prstGeom prst="rect">
                      <a:avLst/>
                    </a:prstGeom>
                    <a:noFill/>
                    <a:ln>
                      <a:noFill/>
                    </a:ln>
                  </pic:spPr>
                </pic:pic>
              </a:graphicData>
            </a:graphic>
          </wp:inline>
        </w:drawing>
      </w:r>
    </w:p>
    <w:p w14:paraId="3870EB7B" w14:textId="62497672" w:rsidR="002E02E7" w:rsidRDefault="00D52E33">
      <w:r>
        <w:rPr>
          <w:rFonts w:hint="eastAsia"/>
        </w:rPr>
        <w:t>通过KTHREAD中的K</w:t>
      </w:r>
      <w:r>
        <w:t>APC_STATE</w:t>
      </w:r>
      <w:r>
        <w:rPr>
          <w:rFonts w:hint="eastAsia"/>
        </w:rPr>
        <w:t>结构体中的Apc</w:t>
      </w:r>
      <w:r>
        <w:t>listHead</w:t>
      </w:r>
      <w:r>
        <w:rPr>
          <w:rFonts w:hint="eastAsia"/>
        </w:rPr>
        <w:t>中存放KAPC结构体中的ApcListEntry的地址，这样Apc</w:t>
      </w:r>
      <w:r>
        <w:t>listHead</w:t>
      </w:r>
      <w:r>
        <w:rPr>
          <w:rFonts w:hint="eastAsia"/>
        </w:rPr>
        <w:t>指向ApcListEntry的地址，ApcListEntry中的内容又指向下一个ApcListEntry。</w:t>
      </w:r>
    </w:p>
    <w:p w14:paraId="56C1CACD" w14:textId="2DBDD6D0" w:rsidR="005067A2" w:rsidRDefault="005067A2">
      <w:r>
        <w:rPr>
          <w:noProof/>
        </w:rPr>
        <w:drawing>
          <wp:inline distT="0" distB="0" distL="0" distR="0" wp14:anchorId="639E9C2E" wp14:editId="1418267C">
            <wp:extent cx="3974899" cy="885331"/>
            <wp:effectExtent l="0" t="0" r="698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51225" cy="924604"/>
                    </a:xfrm>
                    <a:prstGeom prst="rect">
                      <a:avLst/>
                    </a:prstGeom>
                    <a:noFill/>
                    <a:ln>
                      <a:noFill/>
                    </a:ln>
                  </pic:spPr>
                </pic:pic>
              </a:graphicData>
            </a:graphic>
          </wp:inline>
        </w:drawing>
      </w:r>
    </w:p>
    <w:p w14:paraId="66E6BF47" w14:textId="7E5F7DAA" w:rsidR="00B02A76" w:rsidRDefault="00B02A76">
      <w:r>
        <w:rPr>
          <w:noProof/>
        </w:rPr>
        <w:lastRenderedPageBreak/>
        <w:drawing>
          <wp:inline distT="0" distB="0" distL="0" distR="0" wp14:anchorId="572A017E" wp14:editId="441370AE">
            <wp:extent cx="3930784" cy="1210091"/>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64240" cy="1220391"/>
                    </a:xfrm>
                    <a:prstGeom prst="rect">
                      <a:avLst/>
                    </a:prstGeom>
                    <a:noFill/>
                    <a:ln>
                      <a:noFill/>
                    </a:ln>
                  </pic:spPr>
                </pic:pic>
              </a:graphicData>
            </a:graphic>
          </wp:inline>
        </w:drawing>
      </w:r>
      <w:r w:rsidR="0037762C">
        <w:rPr>
          <w:rFonts w:hint="eastAsia"/>
        </w:rPr>
        <w:t xml:space="preserve"> </w:t>
      </w:r>
    </w:p>
    <w:p w14:paraId="5F6DA035" w14:textId="08A8CBE0" w:rsidR="00B07408" w:rsidRDefault="0037762C">
      <w:r>
        <w:rPr>
          <w:noProof/>
        </w:rPr>
        <w:drawing>
          <wp:inline distT="0" distB="0" distL="0" distR="0" wp14:anchorId="4EA20533" wp14:editId="0863BE0A">
            <wp:extent cx="4259647" cy="1089272"/>
            <wp:effectExtent l="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43039" cy="1110597"/>
                    </a:xfrm>
                    <a:prstGeom prst="rect">
                      <a:avLst/>
                    </a:prstGeom>
                    <a:noFill/>
                    <a:ln>
                      <a:noFill/>
                    </a:ln>
                  </pic:spPr>
                </pic:pic>
              </a:graphicData>
            </a:graphic>
          </wp:inline>
        </w:drawing>
      </w:r>
    </w:p>
    <w:p w14:paraId="15212DF4" w14:textId="47CB0F5C" w:rsidR="0037762C" w:rsidRDefault="0037762C">
      <w:r>
        <w:rPr>
          <w:noProof/>
        </w:rPr>
        <w:drawing>
          <wp:inline distT="0" distB="0" distL="0" distR="0" wp14:anchorId="54192792" wp14:editId="368789A2">
            <wp:extent cx="4375952" cy="1295505"/>
            <wp:effectExtent l="0" t="0" r="571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15388" cy="1307180"/>
                    </a:xfrm>
                    <a:prstGeom prst="rect">
                      <a:avLst/>
                    </a:prstGeom>
                    <a:noFill/>
                    <a:ln>
                      <a:noFill/>
                    </a:ln>
                  </pic:spPr>
                </pic:pic>
              </a:graphicData>
            </a:graphic>
          </wp:inline>
        </w:drawing>
      </w:r>
    </w:p>
    <w:p w14:paraId="75235042" w14:textId="272C55BD" w:rsidR="0037762C" w:rsidRDefault="0037762C">
      <w:r>
        <w:rPr>
          <w:noProof/>
        </w:rPr>
        <w:drawing>
          <wp:inline distT="0" distB="0" distL="0" distR="0" wp14:anchorId="6AE1F452" wp14:editId="24C592FD">
            <wp:extent cx="4432099" cy="551211"/>
            <wp:effectExtent l="0" t="0" r="6985"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87854" cy="570582"/>
                    </a:xfrm>
                    <a:prstGeom prst="rect">
                      <a:avLst/>
                    </a:prstGeom>
                    <a:noFill/>
                    <a:ln>
                      <a:noFill/>
                    </a:ln>
                  </pic:spPr>
                </pic:pic>
              </a:graphicData>
            </a:graphic>
          </wp:inline>
        </w:drawing>
      </w:r>
    </w:p>
    <w:p w14:paraId="0EBC4BDD" w14:textId="4616EC2B" w:rsidR="0037762C" w:rsidRDefault="0037762C">
      <w:r>
        <w:rPr>
          <w:noProof/>
        </w:rPr>
        <w:drawing>
          <wp:inline distT="0" distB="0" distL="0" distR="0" wp14:anchorId="5B12151A" wp14:editId="1FA26D00">
            <wp:extent cx="4560436" cy="55948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41111" cy="569382"/>
                    </a:xfrm>
                    <a:prstGeom prst="rect">
                      <a:avLst/>
                    </a:prstGeom>
                    <a:noFill/>
                    <a:ln>
                      <a:noFill/>
                    </a:ln>
                  </pic:spPr>
                </pic:pic>
              </a:graphicData>
            </a:graphic>
          </wp:inline>
        </w:drawing>
      </w:r>
    </w:p>
    <w:p w14:paraId="786F082C" w14:textId="569965D0" w:rsidR="00280134" w:rsidRDefault="00280134"/>
    <w:p w14:paraId="55E3B0B5" w14:textId="1AFEE8EC" w:rsidR="00280134" w:rsidRDefault="00280134"/>
    <w:p w14:paraId="403A5F0E" w14:textId="1A5D7434" w:rsidR="00280134" w:rsidRDefault="00280134"/>
    <w:p w14:paraId="0E3FB9BF" w14:textId="3DC59979" w:rsidR="00280134" w:rsidRDefault="00280134"/>
    <w:p w14:paraId="609D7C90" w14:textId="14C096B4" w:rsidR="00280134" w:rsidRDefault="00280134"/>
    <w:p w14:paraId="3B622A91" w14:textId="4007D8D7" w:rsidR="00280134" w:rsidRDefault="00280134"/>
    <w:p w14:paraId="0816739F" w14:textId="605E4120" w:rsidR="00280134" w:rsidRDefault="00280134"/>
    <w:p w14:paraId="1AF54277" w14:textId="4E03A0E7" w:rsidR="00280134" w:rsidRDefault="00280134"/>
    <w:p w14:paraId="7C40974E" w14:textId="54F97FEC" w:rsidR="00280134" w:rsidRDefault="00280134"/>
    <w:p w14:paraId="02AD72DB" w14:textId="531BE12C" w:rsidR="00280134" w:rsidRDefault="00280134"/>
    <w:p w14:paraId="6F9A35DE" w14:textId="0A11712D" w:rsidR="00280134" w:rsidRDefault="00280134"/>
    <w:p w14:paraId="5A2F71A2" w14:textId="69274D15" w:rsidR="00280134" w:rsidRDefault="00280134"/>
    <w:p w14:paraId="23C51ACA" w14:textId="5BA16A08" w:rsidR="00280134" w:rsidRDefault="00280134"/>
    <w:p w14:paraId="5A6DAD04" w14:textId="3C9352D0" w:rsidR="00280134" w:rsidRDefault="00280134"/>
    <w:p w14:paraId="7ADCBFAA" w14:textId="01B1CF41" w:rsidR="00280134" w:rsidRDefault="00280134"/>
    <w:p w14:paraId="1D6892B5" w14:textId="4FD0F608" w:rsidR="00280134" w:rsidRDefault="00280134"/>
    <w:p w14:paraId="1E7B7E4E" w14:textId="02A9314F" w:rsidR="00280134" w:rsidRDefault="00280134"/>
    <w:p w14:paraId="2FD5554E" w14:textId="26364E42" w:rsidR="00280134" w:rsidRDefault="00280134"/>
    <w:p w14:paraId="0C64F7F2" w14:textId="77777777" w:rsidR="00280134" w:rsidRDefault="00280134"/>
    <w:p w14:paraId="6868EF8C" w14:textId="1888BAB6" w:rsidR="0037762C" w:rsidRDefault="0037762C">
      <w:r>
        <w:rPr>
          <w:noProof/>
        </w:rPr>
        <w:drawing>
          <wp:inline distT="0" distB="0" distL="0" distR="0" wp14:anchorId="14532751" wp14:editId="68407C6C">
            <wp:extent cx="3261418" cy="1845493"/>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02127" cy="1868528"/>
                    </a:xfrm>
                    <a:prstGeom prst="rect">
                      <a:avLst/>
                    </a:prstGeom>
                    <a:noFill/>
                    <a:ln>
                      <a:noFill/>
                    </a:ln>
                  </pic:spPr>
                </pic:pic>
              </a:graphicData>
            </a:graphic>
          </wp:inline>
        </w:drawing>
      </w:r>
    </w:p>
    <w:p w14:paraId="1486182B" w14:textId="5FC6CF16" w:rsidR="007C4078" w:rsidRDefault="007C4078" w:rsidP="007C4078">
      <w:r>
        <w:rPr>
          <w:rFonts w:hint="eastAsia"/>
        </w:rPr>
        <w:t>流程内核APC：</w:t>
      </w:r>
      <w:r w:rsidR="00280134">
        <w:rPr>
          <w:rFonts w:hint="eastAsia"/>
        </w:rPr>
        <w:t>这个是KiDeliverApc函数</w:t>
      </w:r>
      <w:r w:rsidR="00DA444B">
        <w:rPr>
          <w:rFonts w:hint="eastAsia"/>
        </w:rPr>
        <w:t>，无论是内核APC还是用户APC都要先进入到这个函数，并且在处理用户APC之前会先处理内核APC。</w:t>
      </w:r>
    </w:p>
    <w:p w14:paraId="258B8DC0" w14:textId="2ACC701E" w:rsidR="00DE735D" w:rsidRDefault="00DE735D" w:rsidP="007C4078">
      <w:r>
        <w:rPr>
          <w:noProof/>
        </w:rPr>
        <w:drawing>
          <wp:inline distT="0" distB="0" distL="0" distR="0" wp14:anchorId="7FF5F7BA" wp14:editId="517CED20">
            <wp:extent cx="5274310" cy="24015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01570"/>
                    </a:xfrm>
                    <a:prstGeom prst="rect">
                      <a:avLst/>
                    </a:prstGeom>
                    <a:noFill/>
                    <a:ln>
                      <a:noFill/>
                    </a:ln>
                  </pic:spPr>
                </pic:pic>
              </a:graphicData>
            </a:graphic>
          </wp:inline>
        </w:drawing>
      </w:r>
    </w:p>
    <w:p w14:paraId="7759DE84" w14:textId="71E90297" w:rsidR="007C4078" w:rsidRDefault="00DE735D" w:rsidP="007C4078">
      <w:r>
        <w:rPr>
          <w:noProof/>
        </w:rPr>
        <w:drawing>
          <wp:inline distT="0" distB="0" distL="0" distR="0" wp14:anchorId="131560D5" wp14:editId="1C27766F">
            <wp:extent cx="5274310" cy="21837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183765"/>
                    </a:xfrm>
                    <a:prstGeom prst="rect">
                      <a:avLst/>
                    </a:prstGeom>
                    <a:noFill/>
                    <a:ln>
                      <a:noFill/>
                    </a:ln>
                  </pic:spPr>
                </pic:pic>
              </a:graphicData>
            </a:graphic>
          </wp:inline>
        </w:drawing>
      </w:r>
      <w:r w:rsidR="007C4078">
        <w:rPr>
          <w:noProof/>
        </w:rPr>
        <w:lastRenderedPageBreak/>
        <w:drawing>
          <wp:inline distT="0" distB="0" distL="0" distR="0" wp14:anchorId="2C7D4503" wp14:editId="5CCD4893">
            <wp:extent cx="5274310" cy="176339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1763395"/>
                    </a:xfrm>
                    <a:prstGeom prst="rect">
                      <a:avLst/>
                    </a:prstGeom>
                    <a:noFill/>
                    <a:ln>
                      <a:noFill/>
                    </a:ln>
                  </pic:spPr>
                </pic:pic>
              </a:graphicData>
            </a:graphic>
          </wp:inline>
        </w:drawing>
      </w:r>
    </w:p>
    <w:p w14:paraId="4DBA774C" w14:textId="6425F60B" w:rsidR="007C4078" w:rsidRDefault="00164B03" w:rsidP="007C4078">
      <w:r>
        <w:rPr>
          <w:noProof/>
        </w:rPr>
        <w:drawing>
          <wp:inline distT="0" distB="0" distL="0" distR="0" wp14:anchorId="59476C91" wp14:editId="0F66570B">
            <wp:extent cx="5274310" cy="5334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4576" b="1743"/>
                    <a:stretch/>
                  </pic:blipFill>
                  <pic:spPr bwMode="auto">
                    <a:xfrm>
                      <a:off x="0" y="0"/>
                      <a:ext cx="5274310" cy="533400"/>
                    </a:xfrm>
                    <a:prstGeom prst="rect">
                      <a:avLst/>
                    </a:prstGeom>
                    <a:noFill/>
                    <a:ln>
                      <a:noFill/>
                    </a:ln>
                    <a:extLst>
                      <a:ext uri="{53640926-AAD7-44D8-BBD7-CCE9431645EC}">
                        <a14:shadowObscured xmlns:a14="http://schemas.microsoft.com/office/drawing/2010/main"/>
                      </a:ext>
                    </a:extLst>
                  </pic:spPr>
                </pic:pic>
              </a:graphicData>
            </a:graphic>
          </wp:inline>
        </w:drawing>
      </w:r>
    </w:p>
    <w:p w14:paraId="1F5CF4EA" w14:textId="5F885294" w:rsidR="00164B03" w:rsidRDefault="00164B03" w:rsidP="007C4078">
      <w:r>
        <w:rPr>
          <w:rFonts w:hint="eastAsia"/>
        </w:rPr>
        <w:t>之后跳转到开头判断是否存在下一个APC，如此循环。</w:t>
      </w:r>
    </w:p>
    <w:p w14:paraId="057F7681" w14:textId="62005B40" w:rsidR="007C4078" w:rsidRDefault="00164B03" w:rsidP="007C4078">
      <w:r>
        <w:rPr>
          <w:noProof/>
        </w:rPr>
        <w:drawing>
          <wp:inline distT="0" distB="0" distL="0" distR="0" wp14:anchorId="489FA472" wp14:editId="02C1EF86">
            <wp:extent cx="5274310" cy="300990"/>
            <wp:effectExtent l="0" t="0" r="254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00990"/>
                    </a:xfrm>
                    <a:prstGeom prst="rect">
                      <a:avLst/>
                    </a:prstGeom>
                    <a:noFill/>
                    <a:ln>
                      <a:noFill/>
                    </a:ln>
                  </pic:spPr>
                </pic:pic>
              </a:graphicData>
            </a:graphic>
          </wp:inline>
        </w:drawing>
      </w:r>
    </w:p>
    <w:p w14:paraId="42B99E0F" w14:textId="65F1904C" w:rsidR="00280134" w:rsidRDefault="00280134" w:rsidP="007C4078"/>
    <w:p w14:paraId="7F398E32" w14:textId="24FBAA96" w:rsidR="00280134" w:rsidRDefault="00280134" w:rsidP="007C4078">
      <w:r>
        <w:rPr>
          <w:noProof/>
        </w:rPr>
        <w:drawing>
          <wp:inline distT="0" distB="0" distL="0" distR="0" wp14:anchorId="6392F8DF" wp14:editId="3BAAFCC7">
            <wp:extent cx="4195478" cy="97739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53890" cy="991004"/>
                    </a:xfrm>
                    <a:prstGeom prst="rect">
                      <a:avLst/>
                    </a:prstGeom>
                    <a:noFill/>
                    <a:ln>
                      <a:noFill/>
                    </a:ln>
                  </pic:spPr>
                </pic:pic>
              </a:graphicData>
            </a:graphic>
          </wp:inline>
        </w:drawing>
      </w:r>
    </w:p>
    <w:p w14:paraId="05F1E8D1" w14:textId="77777777" w:rsidR="007C4078" w:rsidRDefault="007C4078" w:rsidP="007C4078">
      <w:pPr>
        <w:widowControl/>
        <w:jc w:val="left"/>
      </w:pPr>
      <w:r>
        <w:br w:type="page"/>
      </w:r>
    </w:p>
    <w:p w14:paraId="446C19E6" w14:textId="022A71F0" w:rsidR="0037762C" w:rsidRDefault="0037762C"/>
    <w:p w14:paraId="3161AE73" w14:textId="0B6E3658" w:rsidR="0037762C" w:rsidRDefault="0037762C"/>
    <w:p w14:paraId="1E2779CE" w14:textId="6B789146" w:rsidR="0037762C" w:rsidRDefault="0037762C"/>
    <w:p w14:paraId="0B6A288A" w14:textId="02A1DE39" w:rsidR="0037762C" w:rsidRDefault="0037762C"/>
    <w:p w14:paraId="16D6EB01" w14:textId="4E0244FB" w:rsidR="0037762C" w:rsidRDefault="0037762C"/>
    <w:p w14:paraId="481D23D4" w14:textId="20F46345" w:rsidR="0037762C" w:rsidRDefault="0037762C"/>
    <w:p w14:paraId="5A910D14" w14:textId="09AFAF41" w:rsidR="0037762C" w:rsidRDefault="0037762C"/>
    <w:p w14:paraId="33E3152C" w14:textId="29B01A8B" w:rsidR="0037762C" w:rsidRDefault="0037762C"/>
    <w:p w14:paraId="63F70D00" w14:textId="17BAB648" w:rsidR="0037762C" w:rsidRDefault="0037762C"/>
    <w:p w14:paraId="70EFB69A" w14:textId="373D38F8" w:rsidR="0037762C" w:rsidRDefault="0037762C"/>
    <w:p w14:paraId="42BF41DC" w14:textId="3E4E5E80" w:rsidR="0037762C" w:rsidRDefault="0037762C"/>
    <w:p w14:paraId="5F8C3C93" w14:textId="21FCB8B5" w:rsidR="0037762C" w:rsidRDefault="0037762C"/>
    <w:p w14:paraId="7746C168" w14:textId="7076A1D3" w:rsidR="0037762C" w:rsidRDefault="0037762C"/>
    <w:p w14:paraId="122AFCFD" w14:textId="16382797" w:rsidR="0037762C" w:rsidRDefault="0037762C"/>
    <w:p w14:paraId="03538FBF" w14:textId="37BE353B" w:rsidR="0037762C" w:rsidRDefault="0037762C"/>
    <w:p w14:paraId="170CDDAC" w14:textId="63A0D3AB" w:rsidR="0037762C" w:rsidRDefault="0037762C"/>
    <w:p w14:paraId="2BE52C33" w14:textId="11DD7BA5" w:rsidR="0037762C" w:rsidRDefault="0037762C"/>
    <w:p w14:paraId="78DD179E" w14:textId="54E00ED2" w:rsidR="0037762C" w:rsidRDefault="0037762C"/>
    <w:p w14:paraId="32A56309" w14:textId="6ADD3D2B" w:rsidR="0037762C" w:rsidRPr="0064480D" w:rsidRDefault="0037762C"/>
    <w:sectPr w:rsidR="0037762C" w:rsidRPr="0064480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74F"/>
    <w:rsid w:val="000872FA"/>
    <w:rsid w:val="000E4646"/>
    <w:rsid w:val="00107842"/>
    <w:rsid w:val="0011100F"/>
    <w:rsid w:val="00113EE7"/>
    <w:rsid w:val="00164B03"/>
    <w:rsid w:val="00166ADD"/>
    <w:rsid w:val="001E2E0F"/>
    <w:rsid w:val="002418E8"/>
    <w:rsid w:val="00261F82"/>
    <w:rsid w:val="00280134"/>
    <w:rsid w:val="002E02E7"/>
    <w:rsid w:val="00334EFB"/>
    <w:rsid w:val="0037762C"/>
    <w:rsid w:val="00382D68"/>
    <w:rsid w:val="00392EBF"/>
    <w:rsid w:val="004334DC"/>
    <w:rsid w:val="00434413"/>
    <w:rsid w:val="004A1760"/>
    <w:rsid w:val="004A7C61"/>
    <w:rsid w:val="004C1826"/>
    <w:rsid w:val="004E66EB"/>
    <w:rsid w:val="004F5B55"/>
    <w:rsid w:val="005067A2"/>
    <w:rsid w:val="005266BB"/>
    <w:rsid w:val="005A75A9"/>
    <w:rsid w:val="005B2694"/>
    <w:rsid w:val="005F6D36"/>
    <w:rsid w:val="0060609E"/>
    <w:rsid w:val="00613F6B"/>
    <w:rsid w:val="006258C7"/>
    <w:rsid w:val="00640200"/>
    <w:rsid w:val="0064480D"/>
    <w:rsid w:val="00694BAA"/>
    <w:rsid w:val="006D56F2"/>
    <w:rsid w:val="00736C76"/>
    <w:rsid w:val="00741CD1"/>
    <w:rsid w:val="00762872"/>
    <w:rsid w:val="007A02EE"/>
    <w:rsid w:val="007A5FDB"/>
    <w:rsid w:val="007C4078"/>
    <w:rsid w:val="007D0CD9"/>
    <w:rsid w:val="0086646B"/>
    <w:rsid w:val="008C5A3D"/>
    <w:rsid w:val="009636FB"/>
    <w:rsid w:val="009738F8"/>
    <w:rsid w:val="009B489F"/>
    <w:rsid w:val="00A136CA"/>
    <w:rsid w:val="00A43F7F"/>
    <w:rsid w:val="00A767F9"/>
    <w:rsid w:val="00B02A76"/>
    <w:rsid w:val="00B07408"/>
    <w:rsid w:val="00B166B0"/>
    <w:rsid w:val="00B23192"/>
    <w:rsid w:val="00B6274F"/>
    <w:rsid w:val="00BE110E"/>
    <w:rsid w:val="00BF6BEF"/>
    <w:rsid w:val="00C32946"/>
    <w:rsid w:val="00C87370"/>
    <w:rsid w:val="00CA74AE"/>
    <w:rsid w:val="00CF4BE5"/>
    <w:rsid w:val="00D113CB"/>
    <w:rsid w:val="00D24FB3"/>
    <w:rsid w:val="00D3417C"/>
    <w:rsid w:val="00D52E33"/>
    <w:rsid w:val="00DA444B"/>
    <w:rsid w:val="00DB10FB"/>
    <w:rsid w:val="00DE735D"/>
    <w:rsid w:val="00E61E58"/>
    <w:rsid w:val="00E9042D"/>
    <w:rsid w:val="00EC7BB2"/>
    <w:rsid w:val="00ED76A6"/>
    <w:rsid w:val="00EE1E15"/>
    <w:rsid w:val="00F17A6C"/>
    <w:rsid w:val="00F3388E"/>
    <w:rsid w:val="00F61D8B"/>
    <w:rsid w:val="00FA1E8F"/>
    <w:rsid w:val="00FE38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993D0B"/>
  <w15:chartTrackingRefBased/>
  <w15:docId w15:val="{52A03F18-737A-4A8F-8958-E01A4C77F4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7F9190-7CEC-487A-A8D2-851F576F6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TotalTime>
  <Pages>12</Pages>
  <Words>282</Words>
  <Characters>1611</Characters>
  <Application>Microsoft Office Word</Application>
  <DocSecurity>0</DocSecurity>
  <Lines>13</Lines>
  <Paragraphs>3</Paragraphs>
  <ScaleCrop>false</ScaleCrop>
  <Company/>
  <LinksUpToDate>false</LinksUpToDate>
  <CharactersWithSpaces>1890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底 伟鹤</dc:creator>
  <cp:keywords/>
  <dc:description/>
  <cp:lastModifiedBy>底 伟鹤</cp:lastModifiedBy>
  <cp:revision>81</cp:revision>
  <dcterms:created xsi:type="dcterms:W3CDTF">2020-02-05T05:26:00Z</dcterms:created>
  <dcterms:modified xsi:type="dcterms:W3CDTF">2020-02-06T08:33:00Z</dcterms:modified>
</cp:coreProperties>
</file>